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D3" w:rsidRPr="00BE61D3" w:rsidRDefault="00BE61D3" w:rsidP="00BE61D3">
      <w:pPr>
        <w:shd w:val="clear" w:color="auto" w:fill="FFFFFF"/>
        <w:spacing w:after="375" w:line="240" w:lineRule="auto"/>
        <w:outlineLvl w:val="0"/>
        <w:rPr>
          <w:rFonts w:ascii="Helvetica" w:eastAsia="Times New Roman" w:hAnsi="Helvetica" w:cs="Helvetica"/>
          <w:b/>
          <w:bCs/>
          <w:color w:val="000000"/>
          <w:kern w:val="36"/>
          <w:sz w:val="43"/>
          <w:szCs w:val="43"/>
          <w:lang w:eastAsia="ru-RU"/>
        </w:rPr>
      </w:pPr>
      <w:bookmarkStart w:id="0" w:name="_GoBack"/>
      <w:bookmarkEnd w:id="0"/>
      <w:r w:rsidRPr="00BE61D3">
        <w:rPr>
          <w:rFonts w:ascii="Helvetica" w:eastAsia="Times New Roman" w:hAnsi="Helvetica" w:cs="Helvetica"/>
          <w:b/>
          <w:bCs/>
          <w:color w:val="000000"/>
          <w:kern w:val="36"/>
          <w:sz w:val="43"/>
          <w:szCs w:val="43"/>
          <w:lang w:eastAsia="ru-RU"/>
        </w:rPr>
        <w:t>Приказ Минтруда России №530н от 7 октября 2013 г.</w:t>
      </w:r>
    </w:p>
    <w:p w:rsidR="00BE61D3" w:rsidRPr="00BE61D3" w:rsidRDefault="00BE61D3" w:rsidP="00BE61D3">
      <w:pPr>
        <w:shd w:val="clear" w:color="auto" w:fill="FFFFFF"/>
        <w:spacing w:after="0" w:line="240" w:lineRule="auto"/>
        <w:rPr>
          <w:rFonts w:ascii="Helvetica" w:eastAsia="Times New Roman" w:hAnsi="Helvetica" w:cs="Helvetica"/>
          <w:color w:val="000000"/>
          <w:sz w:val="24"/>
          <w:szCs w:val="24"/>
          <w:lang w:eastAsia="ru-RU"/>
        </w:rPr>
      </w:pPr>
      <w:proofErr w:type="gramStart"/>
      <w:r w:rsidRPr="00BE61D3">
        <w:rPr>
          <w:rFonts w:ascii="Helvetica" w:eastAsia="Times New Roman" w:hAnsi="Helvetica" w:cs="Helvetica"/>
          <w:color w:val="000000"/>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w:t>
      </w:r>
      <w:proofErr w:type="gramEnd"/>
      <w:r w:rsidRPr="00BE61D3">
        <w:rPr>
          <w:rFonts w:ascii="Helvetica" w:eastAsia="Times New Roman" w:hAnsi="Helvetica" w:cs="Helvetica"/>
          <w:color w:val="000000"/>
          <w:sz w:val="24"/>
          <w:szCs w:val="24"/>
          <w:lang w:eastAsia="ru-RU"/>
        </w:rPr>
        <w:t xml:space="preserve"> и </w:t>
      </w:r>
      <w:proofErr w:type="gramStart"/>
      <w:r w:rsidRPr="00BE61D3">
        <w:rPr>
          <w:rFonts w:ascii="Helvetica" w:eastAsia="Times New Roman" w:hAnsi="Helvetica" w:cs="Helvetica"/>
          <w:color w:val="000000"/>
          <w:sz w:val="24"/>
          <w:szCs w:val="24"/>
          <w:lang w:eastAsia="ru-RU"/>
        </w:rPr>
        <w:t>обязательствах</w:t>
      </w:r>
      <w:proofErr w:type="gramEnd"/>
      <w:r w:rsidRPr="00BE61D3">
        <w:rPr>
          <w:rFonts w:ascii="Helvetica" w:eastAsia="Times New Roman" w:hAnsi="Helvetica" w:cs="Helvetica"/>
          <w:color w:val="000000"/>
          <w:sz w:val="24"/>
          <w:szCs w:val="24"/>
          <w:lang w:eastAsia="ru-RU"/>
        </w:rPr>
        <w:t xml:space="preserve"> имущественного характера»</w:t>
      </w:r>
    </w:p>
    <w:p w:rsidR="00BE61D3" w:rsidRPr="00BE61D3" w:rsidRDefault="00BE61D3" w:rsidP="00BE61D3">
      <w:pPr>
        <w:shd w:val="clear" w:color="auto" w:fill="FFFFFF"/>
        <w:spacing w:after="450" w:line="240" w:lineRule="auto"/>
        <w:rPr>
          <w:rFonts w:ascii="Helvetica" w:eastAsia="Times New Roman" w:hAnsi="Helvetica" w:cs="Helvetica"/>
          <w:color w:val="000000"/>
          <w:sz w:val="24"/>
          <w:szCs w:val="24"/>
          <w:lang w:eastAsia="ru-RU"/>
        </w:rPr>
      </w:pPr>
      <w:r w:rsidRPr="00BE61D3">
        <w:rPr>
          <w:rFonts w:ascii="Helvetica" w:eastAsia="Times New Roman" w:hAnsi="Helvetica" w:cs="Helvetica"/>
          <w:color w:val="000000"/>
          <w:sz w:val="24"/>
          <w:szCs w:val="24"/>
          <w:lang w:eastAsia="ru-RU"/>
        </w:rPr>
        <w:t>Во исполнение подпункта «а» пункта 6 Указа Президента Российской Федерации от 8 июля 2013 г. № 613 «Вопросы противодействия коррупции» (Собрание законодательства Российской Федерации, 2013, № 28, ст. 3813)</w:t>
      </w:r>
      <w:r w:rsidRPr="00BE61D3">
        <w:rPr>
          <w:rFonts w:ascii="Helvetica" w:eastAsia="Times New Roman" w:hAnsi="Helvetica" w:cs="Helvetica"/>
          <w:color w:val="000000"/>
          <w:sz w:val="24"/>
          <w:szCs w:val="24"/>
          <w:lang w:eastAsia="ru-RU"/>
        </w:rPr>
        <w:br/>
      </w:r>
      <w:proofErr w:type="gramStart"/>
      <w:r w:rsidRPr="00BE61D3">
        <w:rPr>
          <w:rFonts w:ascii="Helvetica" w:eastAsia="Times New Roman" w:hAnsi="Helvetica" w:cs="Helvetica"/>
          <w:color w:val="000000"/>
          <w:sz w:val="24"/>
          <w:szCs w:val="24"/>
          <w:lang w:eastAsia="ru-RU"/>
        </w:rPr>
        <w:t>п</w:t>
      </w:r>
      <w:proofErr w:type="gramEnd"/>
      <w:r w:rsidRPr="00BE61D3">
        <w:rPr>
          <w:rFonts w:ascii="Helvetica" w:eastAsia="Times New Roman" w:hAnsi="Helvetica" w:cs="Helvetica"/>
          <w:color w:val="000000"/>
          <w:sz w:val="24"/>
          <w:szCs w:val="24"/>
          <w:lang w:eastAsia="ru-RU"/>
        </w:rPr>
        <w:t xml:space="preserve"> р и к а з ы в а ю:</w:t>
      </w:r>
    </w:p>
    <w:p w:rsidR="00BE61D3" w:rsidRPr="00BE61D3" w:rsidRDefault="00BE61D3" w:rsidP="00BE61D3">
      <w:pPr>
        <w:shd w:val="clear" w:color="auto" w:fill="FFFFFF"/>
        <w:spacing w:after="450" w:line="240" w:lineRule="auto"/>
        <w:rPr>
          <w:rFonts w:ascii="Helvetica" w:eastAsia="Times New Roman" w:hAnsi="Helvetica" w:cs="Helvetica"/>
          <w:color w:val="000000"/>
          <w:sz w:val="24"/>
          <w:szCs w:val="24"/>
          <w:lang w:eastAsia="ru-RU"/>
        </w:rPr>
      </w:pPr>
      <w:r w:rsidRPr="00BE61D3">
        <w:rPr>
          <w:rFonts w:ascii="Helvetica" w:eastAsia="Times New Roman" w:hAnsi="Helvetica" w:cs="Helvetica"/>
          <w:color w:val="000000"/>
          <w:sz w:val="24"/>
          <w:szCs w:val="24"/>
          <w:lang w:eastAsia="ru-RU"/>
        </w:rPr>
        <w:t>Утвердить:</w:t>
      </w:r>
    </w:p>
    <w:p w:rsidR="00BE61D3" w:rsidRPr="00BE61D3" w:rsidRDefault="00BE61D3" w:rsidP="00BE61D3">
      <w:pPr>
        <w:numPr>
          <w:ilvl w:val="0"/>
          <w:numId w:val="1"/>
        </w:numPr>
        <w:shd w:val="clear" w:color="auto" w:fill="FFFFFF"/>
        <w:spacing w:after="150" w:line="240" w:lineRule="auto"/>
        <w:rPr>
          <w:rFonts w:ascii="Helvetica" w:eastAsia="Times New Roman" w:hAnsi="Helvetica" w:cs="Helvetica"/>
          <w:color w:val="000000"/>
          <w:sz w:val="24"/>
          <w:szCs w:val="24"/>
          <w:lang w:eastAsia="ru-RU"/>
        </w:rPr>
      </w:pPr>
      <w:r w:rsidRPr="00BE61D3">
        <w:rPr>
          <w:rFonts w:ascii="Helvetica" w:eastAsia="Times New Roman" w:hAnsi="Helvetica" w:cs="Helvetica"/>
          <w:color w:val="000000"/>
          <w:sz w:val="24"/>
          <w:szCs w:val="24"/>
          <w:lang w:eastAsia="ru-RU"/>
        </w:rPr>
        <w:t>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приложению №1;</w:t>
      </w:r>
    </w:p>
    <w:p w:rsidR="00BE61D3" w:rsidRPr="00BE61D3" w:rsidRDefault="00BE61D3" w:rsidP="00BE61D3">
      <w:pPr>
        <w:numPr>
          <w:ilvl w:val="0"/>
          <w:numId w:val="1"/>
        </w:numPr>
        <w:shd w:val="clear" w:color="auto" w:fill="FFFFFF"/>
        <w:spacing w:after="150" w:line="240" w:lineRule="auto"/>
        <w:rPr>
          <w:rFonts w:ascii="Helvetica" w:eastAsia="Times New Roman" w:hAnsi="Helvetica" w:cs="Helvetica"/>
          <w:color w:val="000000"/>
          <w:sz w:val="24"/>
          <w:szCs w:val="24"/>
          <w:lang w:eastAsia="ru-RU"/>
        </w:rPr>
      </w:pPr>
      <w:r w:rsidRPr="00BE61D3">
        <w:rPr>
          <w:rFonts w:ascii="Helvetica" w:eastAsia="Times New Roman" w:hAnsi="Helvetica" w:cs="Helvetica"/>
          <w:color w:val="000000"/>
          <w:sz w:val="24"/>
          <w:szCs w:val="24"/>
          <w:lang w:eastAsia="ru-RU"/>
        </w:rPr>
        <w:t>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приложению №2.</w:t>
      </w:r>
    </w:p>
    <w:p w:rsidR="00BE61D3" w:rsidRPr="00BE61D3" w:rsidRDefault="00BE61D3" w:rsidP="00BE61D3">
      <w:pPr>
        <w:shd w:val="clear" w:color="auto" w:fill="FFFFFF"/>
        <w:spacing w:after="450" w:line="240" w:lineRule="auto"/>
        <w:rPr>
          <w:rFonts w:ascii="Helvetica" w:eastAsia="Times New Roman" w:hAnsi="Helvetica" w:cs="Helvetica"/>
          <w:color w:val="000000"/>
          <w:sz w:val="24"/>
          <w:szCs w:val="24"/>
          <w:lang w:eastAsia="ru-RU"/>
        </w:rPr>
      </w:pPr>
      <w:r w:rsidRPr="00BE61D3">
        <w:rPr>
          <w:rFonts w:ascii="Helvetica" w:eastAsia="Times New Roman" w:hAnsi="Helvetica" w:cs="Helvetica"/>
          <w:color w:val="000000"/>
          <w:sz w:val="24"/>
          <w:szCs w:val="24"/>
          <w:lang w:eastAsia="ru-RU"/>
        </w:rPr>
        <w:t xml:space="preserve">2. Департаменту развития государственной службы (Д.В. </w:t>
      </w:r>
      <w:proofErr w:type="spellStart"/>
      <w:r w:rsidRPr="00BE61D3">
        <w:rPr>
          <w:rFonts w:ascii="Helvetica" w:eastAsia="Times New Roman" w:hAnsi="Helvetica" w:cs="Helvetica"/>
          <w:color w:val="000000"/>
          <w:sz w:val="24"/>
          <w:szCs w:val="24"/>
          <w:lang w:eastAsia="ru-RU"/>
        </w:rPr>
        <w:t>Баснак</w:t>
      </w:r>
      <w:proofErr w:type="spellEnd"/>
      <w:r w:rsidRPr="00BE61D3">
        <w:rPr>
          <w:rFonts w:ascii="Helvetica" w:eastAsia="Times New Roman" w:hAnsi="Helvetica" w:cs="Helvetica"/>
          <w:color w:val="000000"/>
          <w:sz w:val="24"/>
          <w:szCs w:val="24"/>
          <w:lang w:eastAsia="ru-RU"/>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BE61D3" w:rsidRPr="00BE61D3" w:rsidRDefault="00BE61D3" w:rsidP="00BE61D3">
      <w:pPr>
        <w:shd w:val="clear" w:color="auto" w:fill="FFFFFF"/>
        <w:spacing w:after="450" w:line="240" w:lineRule="auto"/>
        <w:rPr>
          <w:rFonts w:ascii="Helvetica" w:eastAsia="Times New Roman" w:hAnsi="Helvetica" w:cs="Helvetica"/>
          <w:color w:val="000000"/>
          <w:sz w:val="24"/>
          <w:szCs w:val="24"/>
          <w:lang w:eastAsia="ru-RU"/>
        </w:rPr>
      </w:pPr>
      <w:r w:rsidRPr="00BE61D3">
        <w:rPr>
          <w:rFonts w:ascii="Helvetica" w:eastAsia="Times New Roman" w:hAnsi="Helvetica" w:cs="Helvetica"/>
          <w:color w:val="000000"/>
          <w:sz w:val="24"/>
          <w:szCs w:val="24"/>
          <w:lang w:eastAsia="ru-RU"/>
        </w:rPr>
        <w:t xml:space="preserve">3. </w:t>
      </w:r>
      <w:proofErr w:type="gramStart"/>
      <w:r w:rsidRPr="00BE61D3">
        <w:rPr>
          <w:rFonts w:ascii="Helvetica" w:eastAsia="Times New Roman" w:hAnsi="Helvetica" w:cs="Helvetica"/>
          <w:color w:val="000000"/>
          <w:sz w:val="24"/>
          <w:szCs w:val="24"/>
          <w:lang w:eastAsia="ru-RU"/>
        </w:rPr>
        <w:t>Контроль за</w:t>
      </w:r>
      <w:proofErr w:type="gramEnd"/>
      <w:r w:rsidRPr="00BE61D3">
        <w:rPr>
          <w:rFonts w:ascii="Helvetica" w:eastAsia="Times New Roman" w:hAnsi="Helvetica" w:cs="Helvetica"/>
          <w:color w:val="000000"/>
          <w:sz w:val="24"/>
          <w:szCs w:val="24"/>
          <w:lang w:eastAsia="ru-RU"/>
        </w:rPr>
        <w:t xml:space="preserve"> исполнением настоящего приказа возложить на заместителя Министра труда и социальной защиты Российской Федерации Т.В. </w:t>
      </w:r>
      <w:proofErr w:type="spellStart"/>
      <w:r w:rsidRPr="00BE61D3">
        <w:rPr>
          <w:rFonts w:ascii="Helvetica" w:eastAsia="Times New Roman" w:hAnsi="Helvetica" w:cs="Helvetica"/>
          <w:color w:val="000000"/>
          <w:sz w:val="24"/>
          <w:szCs w:val="24"/>
          <w:lang w:eastAsia="ru-RU"/>
        </w:rPr>
        <w:t>Блинову</w:t>
      </w:r>
      <w:proofErr w:type="spellEnd"/>
      <w:r w:rsidRPr="00BE61D3">
        <w:rPr>
          <w:rFonts w:ascii="Helvetica" w:eastAsia="Times New Roman" w:hAnsi="Helvetica" w:cs="Helvetica"/>
          <w:color w:val="000000"/>
          <w:sz w:val="24"/>
          <w:szCs w:val="24"/>
          <w:lang w:eastAsia="ru-RU"/>
        </w:rPr>
        <w:t>.</w:t>
      </w:r>
    </w:p>
    <w:p w:rsidR="00BE61D3" w:rsidRPr="00BE61D3" w:rsidRDefault="00BE61D3" w:rsidP="00BE61D3">
      <w:pPr>
        <w:shd w:val="clear" w:color="auto" w:fill="FFFFFF"/>
        <w:spacing w:before="150" w:after="150" w:line="240" w:lineRule="auto"/>
        <w:outlineLvl w:val="4"/>
        <w:rPr>
          <w:rFonts w:ascii="inherit" w:eastAsia="Times New Roman" w:hAnsi="inherit" w:cs="Helvetica"/>
          <w:b/>
          <w:bCs/>
          <w:color w:val="000000"/>
          <w:sz w:val="21"/>
          <w:szCs w:val="21"/>
          <w:lang w:eastAsia="ru-RU"/>
        </w:rPr>
      </w:pPr>
      <w:r w:rsidRPr="00BE61D3">
        <w:rPr>
          <w:rFonts w:ascii="inherit" w:eastAsia="Times New Roman" w:hAnsi="inherit" w:cs="Helvetica"/>
          <w:b/>
          <w:bCs/>
          <w:color w:val="000000"/>
          <w:sz w:val="21"/>
          <w:szCs w:val="21"/>
          <w:lang w:eastAsia="ru-RU"/>
        </w:rPr>
        <w:t>Министр </w:t>
      </w:r>
      <w:r w:rsidRPr="00BE61D3">
        <w:rPr>
          <w:rFonts w:ascii="inherit" w:eastAsia="Times New Roman" w:hAnsi="inherit" w:cs="Helvetica"/>
          <w:b/>
          <w:bCs/>
          <w:color w:val="000000"/>
          <w:sz w:val="21"/>
          <w:szCs w:val="21"/>
          <w:lang w:eastAsia="ru-RU"/>
        </w:rPr>
        <w:br/>
        <w:t xml:space="preserve">М.А. </w:t>
      </w:r>
      <w:proofErr w:type="spellStart"/>
      <w:r w:rsidRPr="00BE61D3">
        <w:rPr>
          <w:rFonts w:ascii="inherit" w:eastAsia="Times New Roman" w:hAnsi="inherit" w:cs="Helvetica"/>
          <w:b/>
          <w:bCs/>
          <w:color w:val="000000"/>
          <w:sz w:val="21"/>
          <w:szCs w:val="21"/>
          <w:lang w:eastAsia="ru-RU"/>
        </w:rPr>
        <w:t>Топилин</w:t>
      </w:r>
      <w:proofErr w:type="spellEnd"/>
    </w:p>
    <w:p w:rsidR="009110F8" w:rsidRDefault="009110F8"/>
    <w:sectPr w:rsidR="00911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4B4F"/>
    <w:multiLevelType w:val="multilevel"/>
    <w:tmpl w:val="A2F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D3"/>
    <w:rsid w:val="009110F8"/>
    <w:rsid w:val="00BE61D3"/>
    <w:rsid w:val="00CB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61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BE61D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1D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BE61D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E61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61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BE61D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1D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BE61D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E61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62524">
      <w:bodyDiv w:val="1"/>
      <w:marLeft w:val="0"/>
      <w:marRight w:val="0"/>
      <w:marTop w:val="0"/>
      <w:marBottom w:val="0"/>
      <w:divBdr>
        <w:top w:val="none" w:sz="0" w:space="0" w:color="auto"/>
        <w:left w:val="none" w:sz="0" w:space="0" w:color="auto"/>
        <w:bottom w:val="none" w:sz="0" w:space="0" w:color="auto"/>
        <w:right w:val="none" w:sz="0" w:space="0" w:color="auto"/>
      </w:divBdr>
      <w:divsChild>
        <w:div w:id="2032760145">
          <w:marLeft w:val="0"/>
          <w:marRight w:val="0"/>
          <w:marTop w:val="0"/>
          <w:marBottom w:val="0"/>
          <w:divBdr>
            <w:top w:val="none" w:sz="0" w:space="0" w:color="auto"/>
            <w:left w:val="none" w:sz="0" w:space="0" w:color="auto"/>
            <w:bottom w:val="none" w:sz="0" w:space="0" w:color="auto"/>
            <w:right w:val="none" w:sz="0" w:space="0" w:color="auto"/>
          </w:divBdr>
          <w:divsChild>
            <w:div w:id="404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cp:revision>
  <dcterms:created xsi:type="dcterms:W3CDTF">2022-02-25T08:32:00Z</dcterms:created>
  <dcterms:modified xsi:type="dcterms:W3CDTF">2022-02-25T08:32:00Z</dcterms:modified>
</cp:coreProperties>
</file>